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0"/>
      </w:pPr>
      <w:bookmarkStart w:id="0" w:name="_GoBack"/>
      <w:r>
        <w:drawing>
          <wp:anchor distT="0" distB="0" distL="114300" distR="114300" simplePos="0" relativeHeight="251698176" behindDoc="1" locked="0" layoutInCell="1" allowOverlap="1">
            <wp:simplePos x="0" y="0"/>
            <wp:positionH relativeFrom="margin">
              <wp:posOffset>-413385</wp:posOffset>
            </wp:positionH>
            <wp:positionV relativeFrom="paragraph">
              <wp:posOffset>198755</wp:posOffset>
            </wp:positionV>
            <wp:extent cx="6102985" cy="8467090"/>
            <wp:effectExtent l="0" t="0" r="12065" b="10160"/>
            <wp:wrapNone/>
            <wp:docPr id="2" name="图片 3" descr="F:\12\众力预制构件\视频。图片\污泥利用协议.jpg污泥利用协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F:\12\众力预制构件\视频。图片\污泥利用协议.jpg污泥利用协议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02985" cy="846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-578485</wp:posOffset>
                </wp:positionH>
                <wp:positionV relativeFrom="paragraph">
                  <wp:posOffset>-358140</wp:posOffset>
                </wp:positionV>
                <wp:extent cx="804545" cy="53022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4545" cy="530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5.55pt;margin-top:-28.2pt;height:41.75pt;width:63.35pt;z-index:251673600;mso-width-relative:page;mso-height-relative:page;" filled="f" stroked="f" coordsize="21600,21600" o:gfxdata="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Bq6nuK2wAAAAkBAAAPAAAAAAAAAAEAIAAAACIAAABkcnMvZG93bnJldi54bWxQSwECFAAU&#10;AAAACACHTuJASGAN1bUBAABWAwAADgAAAAAAAAABACAAAAAqAQAAZHJzL2Uyb0RvYy54bWxQSwUG&#10;AAAAAAYABgBZAQAAU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附件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十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1204A3"/>
    <w:rsid w:val="00D45761"/>
    <w:rsid w:val="0A1204A3"/>
    <w:rsid w:val="0E906861"/>
    <w:rsid w:val="2E6826E4"/>
    <w:rsid w:val="4FBC3204"/>
    <w:rsid w:val="68035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tabs>
        <w:tab w:val="right" w:leader="dot" w:pos="8306"/>
      </w:tabs>
      <w:spacing w:line="240" w:lineRule="auto"/>
      <w:ind w:left="0" w:firstLine="0" w:firstLineChars="0"/>
      <w:jc w:val="left"/>
    </w:pPr>
    <w:rPr>
      <w:rFonts w:ascii="Times New Roman" w:hAnsi="Times New Roman" w:eastAsia="华文仿宋" w:cs="Times New Roman"/>
      <w:iCs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2021-01-26T07:08:00Z</dcterms:created>
  <dc:creator>第五丶潯荒</dc:creator>
  <cp:lastModifiedBy>第五丶潯荒</cp:lastModifiedBy>
  <dcterms:modified xsi:type="dcterms:W3CDTF">2021-01-26T07:14:11Z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